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B4CB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  <w:bookmarkStart w:id="0" w:name="_Hlk103693400"/>
    </w:p>
    <w:p w14:paraId="3A90BB0B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5D647308" w14:textId="77777777" w:rsidR="00527FC7" w:rsidRPr="00745686" w:rsidRDefault="00745686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745686">
        <w:rPr>
          <w:rFonts w:ascii="Tahoma" w:hAnsi="Tahoma" w:cs="Tahoma"/>
          <w:i w:val="0"/>
          <w:color w:val="805085"/>
          <w:sz w:val="36"/>
          <w:szCs w:val="40"/>
        </w:rPr>
        <w:t>Directora Ejecutiva de Asuntos Jurídicos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246FFA06" w14:textId="77777777" w:rsidTr="00527FC7">
        <w:tc>
          <w:tcPr>
            <w:tcW w:w="8926" w:type="dxa"/>
          </w:tcPr>
          <w:p w14:paraId="719DD22B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E94BAC6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ACE2136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 xml:space="preserve">: </w:t>
            </w:r>
            <w:r w:rsidR="00745686" w:rsidRPr="00745686">
              <w:rPr>
                <w:rFonts w:ascii="Tahoma" w:hAnsi="Tahoma" w:cs="Tahoma"/>
              </w:rPr>
              <w:t>Laura Patricia Ramírez Vásquez</w:t>
            </w:r>
          </w:p>
          <w:p w14:paraId="10DCE1F2" w14:textId="332DB6AF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1D2D5A"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4D4C5C7" w14:textId="32BBE2C3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1D2D5A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71B413FE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D790AB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45686" w14:paraId="6665650C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6D5DDD1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5AB71C5" w14:textId="77777777" w:rsidR="003F0823" w:rsidRPr="00745686" w:rsidRDefault="003F0823" w:rsidP="009D39D4">
            <w:pPr>
              <w:jc w:val="both"/>
              <w:rPr>
                <w:rFonts w:ascii="Tahoma" w:hAnsi="Tahoma" w:cs="Tahoma"/>
              </w:rPr>
            </w:pPr>
          </w:p>
          <w:p w14:paraId="6D385A0C" w14:textId="77777777" w:rsidR="00745686" w:rsidRPr="00745686" w:rsidRDefault="00745686" w:rsidP="007456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Maestría en estudios avanzados en Derechos Humanos con acentuación en Derechos Políticos </w:t>
            </w:r>
          </w:p>
          <w:p w14:paraId="25E36324" w14:textId="56A43529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2015 </w:t>
            </w:r>
            <w:r w:rsidR="00B45632">
              <w:rPr>
                <w:rFonts w:ascii="Tahoma" w:hAnsi="Tahoma" w:cs="Tahoma"/>
              </w:rPr>
              <w:t xml:space="preserve">a la fecha (titulación en trámite) </w:t>
            </w:r>
          </w:p>
          <w:p w14:paraId="1F5F1B65" w14:textId="77777777" w:rsidR="00745686" w:rsidRPr="00745686" w:rsidRDefault="00745686" w:rsidP="00745686">
            <w:pPr>
              <w:pStyle w:val="Prrafodelista"/>
              <w:rPr>
                <w:rFonts w:ascii="Tahoma" w:hAnsi="Tahoma" w:cs="Tahoma"/>
                <w:iCs/>
              </w:rPr>
            </w:pPr>
            <w:r w:rsidRPr="00745686">
              <w:rPr>
                <w:rFonts w:ascii="Tahoma" w:hAnsi="Tahoma" w:cs="Tahoma"/>
                <w:iCs/>
              </w:rPr>
              <w:t xml:space="preserve">Facultad de Jurisprudencia de la Universidad Autónoma de Coahuila </w:t>
            </w:r>
          </w:p>
          <w:p w14:paraId="1EAAB7D4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 </w:t>
            </w:r>
          </w:p>
          <w:p w14:paraId="165AF418" w14:textId="77777777" w:rsidR="00745686" w:rsidRPr="00745686" w:rsidRDefault="00745686" w:rsidP="007456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Especialidad en Derecho Electoral, Democracia y Representación</w:t>
            </w:r>
          </w:p>
          <w:p w14:paraId="3A52F969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2013 - 2014</w:t>
            </w:r>
          </w:p>
          <w:p w14:paraId="1C370FEE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Facultad de Jurisprudencia de la Universidad Autónoma de Coahuila </w:t>
            </w:r>
          </w:p>
          <w:p w14:paraId="076AEEB0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2C538585" w14:textId="77777777" w:rsidR="00745686" w:rsidRPr="00745686" w:rsidRDefault="00745686" w:rsidP="007456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Licenciada en Derecho </w:t>
            </w:r>
          </w:p>
          <w:p w14:paraId="1B35FFE8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2002-2007</w:t>
            </w:r>
          </w:p>
          <w:p w14:paraId="01A730CA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Facultad de Jurisprudencia de la Universidad Autónoma de Coahuila </w:t>
            </w:r>
          </w:p>
          <w:p w14:paraId="06077021" w14:textId="77777777" w:rsidR="00D1743F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Cédula Profesional: 7254754</w:t>
            </w:r>
          </w:p>
        </w:tc>
      </w:tr>
    </w:tbl>
    <w:p w14:paraId="5AE2787F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2D5D5E49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3D3599BF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C5806A8" w14:textId="77777777" w:rsidR="004327C4" w:rsidRPr="00745686" w:rsidRDefault="004327C4" w:rsidP="003F0823">
            <w:pPr>
              <w:jc w:val="both"/>
              <w:rPr>
                <w:rFonts w:ascii="Tahoma" w:hAnsi="Tahoma" w:cs="Tahoma"/>
              </w:rPr>
            </w:pPr>
          </w:p>
          <w:p w14:paraId="2B7A640B" w14:textId="674B6FBC" w:rsidR="005C6BB3" w:rsidRDefault="005C6BB3" w:rsidP="0074568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Instituto Electoral de Coahuila</w:t>
            </w:r>
          </w:p>
          <w:p w14:paraId="5FFC34FE" w14:textId="05B581C2" w:rsidR="005C6BB3" w:rsidRDefault="005C6BB3" w:rsidP="005C6BB3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1° de </w:t>
            </w:r>
            <w:r w:rsidR="00B45632">
              <w:rPr>
                <w:rFonts w:ascii="Tahoma" w:hAnsi="Tahoma" w:cs="Tahoma"/>
              </w:rPr>
              <w:t>marzo</w:t>
            </w:r>
            <w:r>
              <w:rPr>
                <w:rFonts w:ascii="Tahoma" w:hAnsi="Tahoma" w:cs="Tahoma"/>
              </w:rPr>
              <w:t xml:space="preserve"> de 2016 a la fecha</w:t>
            </w:r>
          </w:p>
          <w:p w14:paraId="3AE81532" w14:textId="661925DC" w:rsidR="005C6BB3" w:rsidRPr="00745686" w:rsidRDefault="005C6BB3" w:rsidP="005C6BB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Direc</w:t>
            </w:r>
            <w:r>
              <w:rPr>
                <w:rFonts w:ascii="Tahoma" w:hAnsi="Tahoma" w:cs="Tahoma"/>
              </w:rPr>
              <w:t xml:space="preserve">tora </w:t>
            </w:r>
            <w:r w:rsidRPr="00745686">
              <w:rPr>
                <w:rFonts w:ascii="Tahoma" w:hAnsi="Tahoma" w:cs="Tahoma"/>
              </w:rPr>
              <w:t xml:space="preserve">Ejecutiva de Asuntos Jurídicos </w:t>
            </w:r>
          </w:p>
          <w:p w14:paraId="306B7399" w14:textId="77777777" w:rsidR="005C6BB3" w:rsidRDefault="005C6BB3" w:rsidP="005C6BB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680445CD" w14:textId="115CCE85" w:rsidR="00745686" w:rsidRPr="00745686" w:rsidRDefault="00745686" w:rsidP="0074568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06F6C376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Enero de 2013 a mayo de 2014</w:t>
            </w:r>
          </w:p>
          <w:p w14:paraId="43B52E41" w14:textId="77777777" w:rsidR="00745686" w:rsidRPr="00745686" w:rsidRDefault="00745686" w:rsidP="0074568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Encargada de la Dirección Ejecutiva de Asuntos Jurídicos </w:t>
            </w:r>
          </w:p>
          <w:p w14:paraId="18BC49C9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A675327" w14:textId="77777777" w:rsidR="00745686" w:rsidRPr="00745686" w:rsidRDefault="00745686" w:rsidP="0074568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38EDBC4F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Octubre de 2008 a diciembre de 2012 y mayo de 2014 a agosto de 2014 </w:t>
            </w:r>
          </w:p>
          <w:p w14:paraId="135E04EF" w14:textId="77777777" w:rsidR="00745686" w:rsidRPr="00745686" w:rsidRDefault="00745686" w:rsidP="0074568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Auxiliar Jurídico de la Dirección Ejecutiva de Asuntos Jurídicos</w:t>
            </w:r>
          </w:p>
          <w:p w14:paraId="18EFFD53" w14:textId="54C5D93F" w:rsid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52C286B" w14:textId="77777777" w:rsidR="00B45632" w:rsidRPr="00745686" w:rsidRDefault="00B45632" w:rsidP="00745686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9D60AFB" w14:textId="77777777" w:rsidR="00745686" w:rsidRPr="00745686" w:rsidRDefault="00745686" w:rsidP="0074568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lastRenderedPageBreak/>
              <w:t xml:space="preserve">Instituto Electoral y de Participación Ciudadana de Coahuila </w:t>
            </w:r>
          </w:p>
          <w:p w14:paraId="33701102" w14:textId="77777777" w:rsidR="00745686" w:rsidRPr="00745686" w:rsidRDefault="00745686" w:rsidP="00745686">
            <w:pPr>
              <w:pStyle w:val="Prrafodelista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 xml:space="preserve">Julio - octubre 2008 </w:t>
            </w:r>
          </w:p>
          <w:p w14:paraId="6D493AB0" w14:textId="77777777" w:rsidR="008E6B4A" w:rsidRPr="00745686" w:rsidRDefault="00745686" w:rsidP="0074568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</w:rPr>
              <w:t>Consejera Distrital del Distrito Electoral IV, en el Proceso Electoral Ordinario 2008</w:t>
            </w:r>
          </w:p>
        </w:tc>
      </w:tr>
      <w:bookmarkEnd w:id="0"/>
    </w:tbl>
    <w:p w14:paraId="71F6E32B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21E6" w14:textId="77777777" w:rsidR="00EC7E01" w:rsidRDefault="00EC7E01" w:rsidP="00527FC7">
      <w:pPr>
        <w:spacing w:after="0" w:line="240" w:lineRule="auto"/>
      </w:pPr>
      <w:r>
        <w:separator/>
      </w:r>
    </w:p>
  </w:endnote>
  <w:endnote w:type="continuationSeparator" w:id="0">
    <w:p w14:paraId="0589BA68" w14:textId="77777777" w:rsidR="00EC7E01" w:rsidRDefault="00EC7E0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1043" w14:textId="77777777" w:rsidR="00EC7E01" w:rsidRDefault="00EC7E01" w:rsidP="00527FC7">
      <w:pPr>
        <w:spacing w:after="0" w:line="240" w:lineRule="auto"/>
      </w:pPr>
      <w:r>
        <w:separator/>
      </w:r>
    </w:p>
  </w:footnote>
  <w:footnote w:type="continuationSeparator" w:id="0">
    <w:p w14:paraId="05B223B3" w14:textId="77777777" w:rsidR="00EC7E01" w:rsidRDefault="00EC7E0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9D97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579BB" wp14:editId="1DBBD0F4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F8"/>
    <w:multiLevelType w:val="hybridMultilevel"/>
    <w:tmpl w:val="E81AE1E6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C635C75"/>
    <w:multiLevelType w:val="hybridMultilevel"/>
    <w:tmpl w:val="B2FE2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B7CE7"/>
    <w:multiLevelType w:val="hybridMultilevel"/>
    <w:tmpl w:val="26C22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23474"/>
    <w:multiLevelType w:val="hybridMultilevel"/>
    <w:tmpl w:val="E8A25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1EDB"/>
    <w:multiLevelType w:val="hybridMultilevel"/>
    <w:tmpl w:val="034849DC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2A204D4C"/>
    <w:multiLevelType w:val="hybridMultilevel"/>
    <w:tmpl w:val="2808196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FDB2CD4"/>
    <w:multiLevelType w:val="hybridMultilevel"/>
    <w:tmpl w:val="2BB05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E1D5F"/>
    <w:multiLevelType w:val="hybridMultilevel"/>
    <w:tmpl w:val="ED20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DB6"/>
    <w:multiLevelType w:val="hybridMultilevel"/>
    <w:tmpl w:val="E86CFF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3593B"/>
    <w:multiLevelType w:val="hybridMultilevel"/>
    <w:tmpl w:val="053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088F"/>
    <w:multiLevelType w:val="hybridMultilevel"/>
    <w:tmpl w:val="F6466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6722A8"/>
    <w:multiLevelType w:val="hybridMultilevel"/>
    <w:tmpl w:val="896C7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B02B9"/>
    <w:multiLevelType w:val="hybridMultilevel"/>
    <w:tmpl w:val="47D66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33651">
    <w:abstractNumId w:val="0"/>
  </w:num>
  <w:num w:numId="2" w16cid:durableId="898858709">
    <w:abstractNumId w:val="7"/>
  </w:num>
  <w:num w:numId="3" w16cid:durableId="931668229">
    <w:abstractNumId w:val="4"/>
  </w:num>
  <w:num w:numId="4" w16cid:durableId="480123167">
    <w:abstractNumId w:val="13"/>
  </w:num>
  <w:num w:numId="5" w16cid:durableId="376012709">
    <w:abstractNumId w:val="11"/>
  </w:num>
  <w:num w:numId="6" w16cid:durableId="418841146">
    <w:abstractNumId w:val="13"/>
  </w:num>
  <w:num w:numId="7" w16cid:durableId="1927223447">
    <w:abstractNumId w:val="2"/>
  </w:num>
  <w:num w:numId="8" w16cid:durableId="2135050710">
    <w:abstractNumId w:val="6"/>
  </w:num>
  <w:num w:numId="9" w16cid:durableId="1446269664">
    <w:abstractNumId w:val="5"/>
  </w:num>
  <w:num w:numId="10" w16cid:durableId="1921871291">
    <w:abstractNumId w:val="10"/>
  </w:num>
  <w:num w:numId="11" w16cid:durableId="1452894892">
    <w:abstractNumId w:val="8"/>
  </w:num>
  <w:num w:numId="12" w16cid:durableId="347367050">
    <w:abstractNumId w:val="9"/>
  </w:num>
  <w:num w:numId="13" w16cid:durableId="161817991">
    <w:abstractNumId w:val="3"/>
  </w:num>
  <w:num w:numId="14" w16cid:durableId="1978997753">
    <w:abstractNumId w:val="12"/>
  </w:num>
  <w:num w:numId="15" w16cid:durableId="20355739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45341"/>
    <w:rsid w:val="001D2D5A"/>
    <w:rsid w:val="0023516C"/>
    <w:rsid w:val="002C54F2"/>
    <w:rsid w:val="002C6784"/>
    <w:rsid w:val="0032061C"/>
    <w:rsid w:val="00326814"/>
    <w:rsid w:val="00362D17"/>
    <w:rsid w:val="00377F8C"/>
    <w:rsid w:val="003801A3"/>
    <w:rsid w:val="003813A3"/>
    <w:rsid w:val="003E19FC"/>
    <w:rsid w:val="003F0823"/>
    <w:rsid w:val="003F1ED1"/>
    <w:rsid w:val="004327C4"/>
    <w:rsid w:val="00457492"/>
    <w:rsid w:val="0048646D"/>
    <w:rsid w:val="004E72A3"/>
    <w:rsid w:val="00527FC7"/>
    <w:rsid w:val="0055309F"/>
    <w:rsid w:val="00584927"/>
    <w:rsid w:val="005876F2"/>
    <w:rsid w:val="005A148D"/>
    <w:rsid w:val="005C6BB3"/>
    <w:rsid w:val="006302B4"/>
    <w:rsid w:val="00715819"/>
    <w:rsid w:val="00732A5C"/>
    <w:rsid w:val="00745686"/>
    <w:rsid w:val="0074635E"/>
    <w:rsid w:val="007779FE"/>
    <w:rsid w:val="008E5D35"/>
    <w:rsid w:val="008E6B4A"/>
    <w:rsid w:val="0091120B"/>
    <w:rsid w:val="009260CD"/>
    <w:rsid w:val="00947B64"/>
    <w:rsid w:val="00977765"/>
    <w:rsid w:val="009D39D4"/>
    <w:rsid w:val="00A601AD"/>
    <w:rsid w:val="00A7487D"/>
    <w:rsid w:val="00A852D5"/>
    <w:rsid w:val="00B45632"/>
    <w:rsid w:val="00B842C1"/>
    <w:rsid w:val="00BD679D"/>
    <w:rsid w:val="00C073DE"/>
    <w:rsid w:val="00C1683B"/>
    <w:rsid w:val="00C94FED"/>
    <w:rsid w:val="00D1743F"/>
    <w:rsid w:val="00D45E7A"/>
    <w:rsid w:val="00DA3E6B"/>
    <w:rsid w:val="00DE2836"/>
    <w:rsid w:val="00E226F6"/>
    <w:rsid w:val="00E33F7A"/>
    <w:rsid w:val="00E71214"/>
    <w:rsid w:val="00E82E22"/>
    <w:rsid w:val="00E850C2"/>
    <w:rsid w:val="00E85945"/>
    <w:rsid w:val="00EC7E01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7B1EA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</cp:lastModifiedBy>
  <cp:revision>2</cp:revision>
  <dcterms:created xsi:type="dcterms:W3CDTF">2022-05-18T16:42:00Z</dcterms:created>
  <dcterms:modified xsi:type="dcterms:W3CDTF">2022-05-18T16:42:00Z</dcterms:modified>
</cp:coreProperties>
</file>